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44EF" w14:textId="77777777" w:rsidR="006B623C" w:rsidRPr="006B623C" w:rsidRDefault="006B623C" w:rsidP="006B623C">
      <w:pPr>
        <w:pStyle w:val="a3"/>
        <w:shd w:val="clear" w:color="auto" w:fill="FFFFFF"/>
        <w:jc w:val="both"/>
        <w:rPr>
          <w:rFonts w:ascii="Tahoma" w:hAnsi="Tahoma" w:cs="Tahoma"/>
          <w:b/>
          <w:color w:val="444444"/>
          <w:sz w:val="23"/>
          <w:szCs w:val="23"/>
        </w:rPr>
      </w:pPr>
      <w:r w:rsidRPr="006B623C">
        <w:rPr>
          <w:rFonts w:ascii="Tahoma" w:hAnsi="Tahoma" w:cs="Tahoma"/>
          <w:b/>
          <w:color w:val="444444"/>
          <w:sz w:val="23"/>
          <w:szCs w:val="23"/>
        </w:rPr>
        <w:t>Молитва за духовного отца</w:t>
      </w:r>
      <w:r>
        <w:rPr>
          <w:rFonts w:ascii="Tahoma" w:hAnsi="Tahoma" w:cs="Tahoma"/>
          <w:b/>
          <w:color w:val="444444"/>
          <w:sz w:val="23"/>
          <w:szCs w:val="23"/>
        </w:rPr>
        <w:t xml:space="preserve"> </w:t>
      </w:r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(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архим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. Иоанна (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Крстьянкина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)</w:t>
      </w:r>
    </w:p>
    <w:p w14:paraId="4EA1475C" w14:textId="77777777" w:rsidR="006B623C" w:rsidRDefault="006B623C" w:rsidP="006B623C">
      <w:pPr>
        <w:pStyle w:val="a3"/>
        <w:shd w:val="clear" w:color="auto" w:fill="FFFFFF"/>
        <w:jc w:val="both"/>
        <w:rPr>
          <w:rFonts w:ascii="Tahoma" w:hAnsi="Tahoma" w:cs="Tahoma"/>
          <w:color w:val="444444"/>
          <w:sz w:val="23"/>
          <w:szCs w:val="23"/>
        </w:rPr>
      </w:pPr>
      <w:r>
        <w:rPr>
          <w:rFonts w:ascii="Tahoma" w:hAnsi="Tahoma" w:cs="Tahoma"/>
          <w:color w:val="444444"/>
          <w:sz w:val="23"/>
          <w:szCs w:val="23"/>
        </w:rPr>
        <w:t xml:space="preserve"> Спаси, Господи, и помилуй отца моего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духовнаго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 (имя), даруй ему душевное спасение и телесное здравие, огради его молитвами святых Ангел, отгони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всякаго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чающаго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 ему зла. Господи, не осуди, не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истяжи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 его ради греховной моей жизни,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умножи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 в нем дарования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духовныя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, открой ему, Господи, вся моя прегрешения, исполни его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мудростию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, молитвою и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любовию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. Ради святых его молитв даруй моим грехам прощение, жизни исправление, в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добродетелех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 преуспеяние,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ниспосли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 ему милости Твоя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богатыя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.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Сподоби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 его, Господи, в день сей (в ночь сию) без греха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сохранитися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, побори его враги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плотския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 и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бесплотныя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, и от видимых и невидимых враг избави его,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изми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 его от человека льстива и от мужа неправедна, соблюди паству его до кончины его издыхания, чтобы в покаянии нам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придти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 к тихой и безмятежной жизни. Господи, помяни, посети, укрепи и сохрани его на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многия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многия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 лета.</w:t>
      </w:r>
    </w:p>
    <w:p w14:paraId="1C3B79A7" w14:textId="77777777" w:rsidR="006B623C" w:rsidRDefault="006B623C" w:rsidP="006B623C">
      <w:pPr>
        <w:pStyle w:val="a3"/>
        <w:shd w:val="clear" w:color="auto" w:fill="FFFFFF"/>
        <w:jc w:val="both"/>
        <w:rPr>
          <w:rFonts w:ascii="Tahoma" w:hAnsi="Tahoma" w:cs="Tahoma"/>
          <w:color w:val="444444"/>
          <w:sz w:val="23"/>
          <w:szCs w:val="23"/>
        </w:rPr>
      </w:pPr>
      <w:r>
        <w:rPr>
          <w:rFonts w:ascii="Tahoma" w:hAnsi="Tahoma" w:cs="Tahoma"/>
          <w:color w:val="444444"/>
          <w:sz w:val="23"/>
          <w:szCs w:val="23"/>
        </w:rPr>
        <w:t xml:space="preserve">     О Сладчайший Иисусе! Ты безмерно свят, безмерно праведен, безмерно милосерд, освяти Твоею святынею отца моего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духовнаго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, оправдай его своею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праведностию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444444"/>
          <w:sz w:val="23"/>
          <w:szCs w:val="23"/>
        </w:rPr>
        <w:t>покрый</w:t>
      </w:r>
      <w:proofErr w:type="spellEnd"/>
      <w:r>
        <w:rPr>
          <w:rFonts w:ascii="Tahoma" w:hAnsi="Tahoma" w:cs="Tahoma"/>
          <w:color w:val="444444"/>
          <w:sz w:val="23"/>
          <w:szCs w:val="23"/>
        </w:rPr>
        <w:t xml:space="preserve"> Твоим милосердием, исцели его от болезней. Господи, Ты соединил нас на земли, не разлучи нас и в Небесном Твоем Царствии и святыми его молитвами прости вся моя согрешения, прости и всех его духовных чад, яко Благ и Человеколюбец. Аминь.</w:t>
      </w:r>
    </w:p>
    <w:p w14:paraId="30B6BE5B" w14:textId="77777777" w:rsidR="006B623C" w:rsidRDefault="006B623C">
      <w:pPr>
        <w:rPr>
          <w:rFonts w:ascii="Tahoma" w:hAnsi="Tahoma" w:cs="Tahoma"/>
          <w:color w:val="444444"/>
          <w:sz w:val="23"/>
          <w:szCs w:val="23"/>
          <w:shd w:val="clear" w:color="auto" w:fill="FFFFFF"/>
        </w:rPr>
      </w:pPr>
      <w:r w:rsidRPr="006B623C">
        <w:rPr>
          <w:rFonts w:ascii="Tahoma" w:hAnsi="Tahoma" w:cs="Tahoma"/>
          <w:b/>
          <w:color w:val="444444"/>
          <w:sz w:val="23"/>
          <w:szCs w:val="23"/>
          <w:shd w:val="clear" w:color="auto" w:fill="FFFFFF"/>
        </w:rPr>
        <w:t>Молитва о детях</w:t>
      </w:r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архим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. Иоанна (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Крстьянкина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)</w:t>
      </w:r>
    </w:p>
    <w:p w14:paraId="6DB175DC" w14:textId="77777777" w:rsidR="008D45FB" w:rsidRDefault="006B623C" w:rsidP="006B623C">
      <w:pPr>
        <w:jc w:val="both"/>
        <w:rPr>
          <w:rFonts w:ascii="Tahoma" w:hAnsi="Tahoma" w:cs="Tahoma"/>
          <w:color w:val="444444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Боже и </w:t>
      </w:r>
      <w:proofErr w:type="gram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Отче</w:t>
      </w:r>
      <w:proofErr w:type="gram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, Создатель и Сохранитель всех тварей, 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облагодатствуй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 мое бедное чадо Духом Твоим Святым. Да 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возжжет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 Он в нем истинный страх Божий, который есть начало премудрости и благоразумия, по которому кто поступает, того хвала пребывает вечно. 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Облаженствуй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 его истинным познанием Тебя. Соблюди его от всякого 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идолослужения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 и лжеучения, 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соделай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, чтобы возрос в 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истинней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 спасительной вере, и во всяком благочестии да пребудет постоянно до конца. Даруй ему верующее, послушное и смиренное сердце и </w:t>
      </w:r>
      <w:proofErr w:type="gram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прямую мудрость</w:t>
      </w:r>
      <w:proofErr w:type="gram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 и разум, да возрастает в летах пред Богом и перед людьми. Насади в сердце его любовь к Твоему Божественному слову, чтобы он был благоговеен в молитве и богослужении, почтителен к служителям Слова, и со всяким искренен в поступках, стыдлив в телодвижениях, 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целомудренен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 в нравах, истинен в словах, прилежен в исполнении обязанностей и должностей своих, разумен и 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правдодетелен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 во всем, кроток и 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благоприветлив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 ко всем людям. Соблюди его от всех соблазнов 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злаго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 мира, да не развратит его худое сообщество. Не попусти пасть его в нечистоту и 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нецеломудрие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, да не сокращает сам себе жизни своей и не оскорбляет других. Будь защитой ему во всякой опасности, да не подвергнется внезапной погибели. </w:t>
      </w:r>
      <w:proofErr w:type="spellStart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Соделай</w:t>
      </w:r>
      <w:proofErr w:type="spellEnd"/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, чтобы не увидели мы в нем себе бесчестия и посрамления, но честь и радость. Чтобы умножилось им Царство Твое, увеличилось число верующих. И да будет он на Небеси окрест трапезы Твоей, как небесная масличная ветвь, и со всеми избранными Твоими да воздает Тебе честь, хвалу и прославление через Иисуса Христа Господа нашего. Аминь. </w:t>
      </w:r>
      <w:bookmarkStart w:id="0" w:name="_GoBack"/>
      <w:bookmarkEnd w:id="0"/>
    </w:p>
    <w:sectPr w:rsidR="008D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3C"/>
    <w:rsid w:val="002C6BD0"/>
    <w:rsid w:val="00386DEE"/>
    <w:rsid w:val="004E39A7"/>
    <w:rsid w:val="006B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62A0"/>
  <w15:chartTrackingRefBased/>
  <w15:docId w15:val="{195DE4B3-870B-4FD8-8999-B80461A5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о.Георгий Арсёнов</dc:creator>
  <cp:keywords/>
  <dc:description/>
  <cp:lastModifiedBy>Юрий Арсёнов</cp:lastModifiedBy>
  <cp:revision>2</cp:revision>
  <dcterms:created xsi:type="dcterms:W3CDTF">2016-01-29T15:39:00Z</dcterms:created>
  <dcterms:modified xsi:type="dcterms:W3CDTF">2018-06-13T08:55:00Z</dcterms:modified>
</cp:coreProperties>
</file>